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年广东省大学生生物化学实验技能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  <w:t>大赛决赛参赛须知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同学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好！恭喜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的团队获得 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年广东省大学生生物化学实验技能大赛决赛资格。在此，我们希望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能从本须知中了解本届大赛决赛的相关信息，并且将这些信息传达给指导老师及团队其他参赛成员，非常感谢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你们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的支持与配合！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决赛抽签（11月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日中午）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12:30--13:00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参赛队伍派1名代表参加线上决赛抽签（另行通知）。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比赛实验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（11月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前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1、参赛队伍赛前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自行打印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由组委会统一设计的号码牌、台签、实验记录纸、承诺书等材料。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2、参赛队伍于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11月22日前的任一完整时间段在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所在学校赛事</w:t>
      </w:r>
      <w:r>
        <w:rPr>
          <w:rFonts w:hint="default" w:ascii="Times New Roman" w:hAnsi="Times New Roman" w:eastAsia="仿宋" w:cs="Times New Roman"/>
          <w:sz w:val="32"/>
          <w:szCs w:val="32"/>
        </w:rPr>
        <w:t>实验室完成实验项目书中的实验内容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3、参赛人员需在实验服上粘贴号码牌，在实验台上摆放比赛台签。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4、实验过程中拍摄不少于10张照片，建议拍摄关键环节，同时有照片能够显示出大赛标志。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、正式比赛（11月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日全天）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07:50--08:20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队伍于所在高校赛场实验室内，按照相关要求，调试好拍摄设备。进入大赛开幕式网络直播间，签到，准备观看开幕式。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08:30--09:00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大赛开幕式。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09:00--17:00 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正式比赛。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参赛队伍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设置一套拍摄设备、一个腾讯会议账号，建议使用笔记本电脑+高清摄像头的配置，于比赛当天按抽签顺序依次进入评审会议室，进行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PPT汇报与评委提问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工作人员会提前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0 分钟通知参赛队伍，每支参赛队伍派1名队员回答评委提问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尽量使用有线网络，保障网络顺畅、画面和声音清晰；若使用无线网络，建议提前通过技术手段进行网络信号增强。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评委问答结束，答辩人员退出会议室，队伍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方可关闭拍摄设备，完成比赛。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若对此参赛须知有疑问，请通过202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生化技能大赛决赛队伍联系群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或致电020-382977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0咨询。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请参赛队伍做好决赛准备，感谢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 xml:space="preserve">对本届大赛的支持，预祝取得优异成绩！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中宋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中宋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PPT汇报视频示例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380365</wp:posOffset>
                </wp:positionV>
                <wp:extent cx="490855" cy="520065"/>
                <wp:effectExtent l="0" t="0" r="4445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9255" y="2087245"/>
                          <a:ext cx="490855" cy="520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3pt;margin-top:29.95pt;height:40.95pt;width:38.65pt;z-index:251660288;mso-width-relative:page;mso-height-relative:page;" fillcolor="#FFFFFF [3212]" filled="t" stroked="f" coordsize="21600,21600" o:gfxdata="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I5G5LV&#10;AAAACgEAAA8AAAAAAAAAAQAgAAAAIgAAAGRycy9kb3ducmV2LnhtbFBLAQIUABQAAAAIAIdO4kAB&#10;A9WL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1574165</wp:posOffset>
                </wp:positionV>
                <wp:extent cx="2284730" cy="992505"/>
                <wp:effectExtent l="4445" t="4445" r="15875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2900" y="3281045"/>
                          <a:ext cx="2284730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决赛抽签顺序编号：XX号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时间：2022年11月27日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95pt;margin-top:123.95pt;height:78.15pt;width:179.9pt;z-index:251659264;mso-width-relative:page;mso-height-relative:page;" fillcolor="#FFFFFF [3201]" filled="t" stroked="t" coordsize="21600,21600" o:gfxdata="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4NU6z2AAAAAsBAAAPAAAAAAAAAAEAIAAAACIAAABkcnMvZG93bnJldi54bWxQSwEC&#10;FAAUAAAACACHTuJA9BNAmG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决赛抽签顺序编号：XX号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  <w:lang w:val="en-US" w:eastAsia="zh-CN"/>
                        </w:rPr>
                        <w:t>时间：2022年11月27日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5420" cy="3155950"/>
            <wp:effectExtent l="0" t="0" r="11430" b="6350"/>
            <wp:docPr id="1" name="图片 1" descr="829fc118d06988994b50d7fecff2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9fc118d06988994b50d7fecff2b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注：不得出现个人信息、学校信息或相关标识，否则均按作弊处理。</w:t>
      </w:r>
    </w:p>
    <w:p>
      <w:pP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br w:type="page"/>
      </w: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获奖信息勘误表</w:t>
      </w:r>
    </w:p>
    <w:p>
      <w:pPr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学校/负责单位（盖章）：</w:t>
      </w:r>
    </w:p>
    <w:p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2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888"/>
        <w:gridCol w:w="244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修正内容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提交时间：     年     月     日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指导老师：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填报人：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联系电话：                    </w:t>
      </w:r>
    </w:p>
    <w:p>
      <w:pPr>
        <w:spacing w:line="300" w:lineRule="auto"/>
        <w:rPr>
          <w:rFonts w:hint="eastAsia" w:ascii="仿宋" w:hAnsi="仿宋" w:eastAsia="仿宋" w:cs="仿宋"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注：1.信息必须真实有效，且为第一次提交的信息，若后期修改信息则为无效；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2.信息如有错漏，请在公示期内提交勘误表格，公示期过后不予受理；</w:t>
      </w:r>
    </w:p>
    <w:p>
      <w:pPr>
        <w:spacing w:line="30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3.指导老师和填报人手写签字，并加盖所在学校或负责单位公章方可生效；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   4.请将表格扫描件发送到邮箱scaush202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@163.com，并致电组委会（020-382977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0）确认。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z w:val="28"/>
          <w:szCs w:val="21"/>
        </w:rPr>
        <w:br w:type="page"/>
      </w:r>
    </w:p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2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3.请将表格扫描件发送到邮箱scaushcomplaint@163.com，并致电组委会（020-382977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0）确认。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ECFF4"/>
    <w:multiLevelType w:val="singleLevel"/>
    <w:tmpl w:val="9E6ECF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7CF931CE"/>
    <w:rsid w:val="7CF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2022-11-14T02:54:00Z</dcterms:created>
  <dc:creator>方媛媛</dc:creator>
  <cp:lastModifiedBy>方媛媛</cp:lastModifiedBy>
  <dcterms:modified xsi:type="dcterms:W3CDTF">2022-11-14T03:05:01Z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E3C728B67A7A41DE8811E691A73465CA</vt:lpwstr>
  </property>
</Properties>
</file>